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06C" w:rsidRDefault="00BF506C">
      <w:pPr>
        <w:pStyle w:val="Topptekst"/>
        <w:spacing w:after="120"/>
        <w:jc w:val="center"/>
        <w:rPr>
          <w:rFonts w:ascii="Baskerville" w:hAnsi="Baskerville"/>
          <w:b/>
          <w:sz w:val="84"/>
        </w:rPr>
      </w:pPr>
      <w:r>
        <w:rPr>
          <w:rFonts w:ascii="Baskerville" w:hAnsi="Baskerville"/>
          <w:b/>
          <w:sz w:val="90"/>
        </w:rPr>
        <w:t>SUPERCUP-20</w:t>
      </w:r>
      <w:r w:rsidR="00CA7F08">
        <w:rPr>
          <w:rFonts w:ascii="Baskerville" w:hAnsi="Baskerville"/>
          <w:b/>
          <w:sz w:val="90"/>
        </w:rPr>
        <w:t>__</w:t>
      </w:r>
    </w:p>
    <w:p w:rsidR="00BF506C" w:rsidRDefault="00BF506C">
      <w:pPr>
        <w:pStyle w:val="Overskrift1"/>
        <w:rPr>
          <w:b w:val="0"/>
          <w:sz w:val="44"/>
        </w:rPr>
      </w:pPr>
      <w:r>
        <w:rPr>
          <w:b w:val="0"/>
          <w:sz w:val="44"/>
        </w:rPr>
        <w:t xml:space="preserve">KVALIFISERING </w:t>
      </w:r>
    </w:p>
    <w:p w:rsidR="00BF506C" w:rsidRPr="00CA7F08" w:rsidRDefault="00BF506C">
      <w:pPr>
        <w:rPr>
          <w:sz w:val="28"/>
          <w:lang w:val="nb-NO"/>
        </w:rPr>
      </w:pPr>
    </w:p>
    <w:p w:rsidR="00BF506C" w:rsidRPr="00CA7F08" w:rsidRDefault="00BF506C">
      <w:pPr>
        <w:rPr>
          <w:sz w:val="28"/>
          <w:lang w:val="nb-NO"/>
        </w:rPr>
      </w:pPr>
    </w:p>
    <w:p w:rsidR="00BF506C" w:rsidRPr="00CA7F08" w:rsidRDefault="00BF506C">
      <w:pPr>
        <w:spacing w:after="120"/>
        <w:jc w:val="center"/>
        <w:rPr>
          <w:b/>
          <w:sz w:val="28"/>
          <w:lang w:val="nb-NO"/>
        </w:rPr>
      </w:pPr>
      <w:r w:rsidRPr="00CA7F08">
        <w:rPr>
          <w:b/>
          <w:sz w:val="28"/>
          <w:lang w:val="nb-NO"/>
        </w:rPr>
        <w:t>_________________________________________  KRETS</w:t>
      </w:r>
    </w:p>
    <w:p w:rsidR="00BF506C" w:rsidRPr="00CA7F08" w:rsidRDefault="00BF506C">
      <w:pPr>
        <w:spacing w:after="120"/>
        <w:rPr>
          <w:b/>
          <w:sz w:val="28"/>
          <w:lang w:val="nb-NO"/>
        </w:rPr>
      </w:pPr>
    </w:p>
    <w:p w:rsidR="00BF506C" w:rsidRPr="00CA7F08" w:rsidRDefault="00BF506C">
      <w:pPr>
        <w:spacing w:after="120"/>
        <w:rPr>
          <w:b/>
          <w:sz w:val="28"/>
          <w:lang w:val="nb-NO"/>
        </w:rPr>
      </w:pPr>
      <w:r w:rsidRPr="00CA7F08">
        <w:rPr>
          <w:b/>
          <w:sz w:val="28"/>
          <w:lang w:val="nb-NO"/>
        </w:rPr>
        <w:t xml:space="preserve">HERRER : </w:t>
      </w:r>
    </w:p>
    <w:p w:rsidR="00BF506C" w:rsidRDefault="00BF506C">
      <w:pPr>
        <w:pStyle w:val="Overskrift2"/>
        <w:spacing w:after="120"/>
      </w:pPr>
      <w:r>
        <w:t xml:space="preserve">ANTALL DELTAKERE : __________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1276"/>
        <w:gridCol w:w="4253"/>
        <w:gridCol w:w="2324"/>
      </w:tblGrid>
      <w:tr w:rsidR="00BF506C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BF506C" w:rsidRDefault="00BF506C">
            <w:pPr>
              <w:spacing w:after="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Nr.</w:t>
            </w:r>
          </w:p>
        </w:tc>
        <w:tc>
          <w:tcPr>
            <w:tcW w:w="1276" w:type="dxa"/>
          </w:tcPr>
          <w:p w:rsidR="00BF506C" w:rsidRDefault="00BF506C">
            <w:pPr>
              <w:spacing w:after="120"/>
              <w:rPr>
                <w:b/>
                <w:sz w:val="28"/>
              </w:rPr>
            </w:pPr>
            <w:r>
              <w:rPr>
                <w:b/>
                <w:sz w:val="28"/>
              </w:rPr>
              <w:t>Medl.nr.</w:t>
            </w:r>
          </w:p>
        </w:tc>
        <w:tc>
          <w:tcPr>
            <w:tcW w:w="4253" w:type="dxa"/>
          </w:tcPr>
          <w:p w:rsidR="00BF506C" w:rsidRDefault="00BF506C">
            <w:pPr>
              <w:spacing w:after="120"/>
              <w:rPr>
                <w:b/>
                <w:sz w:val="28"/>
              </w:rPr>
            </w:pPr>
            <w:r>
              <w:rPr>
                <w:b/>
                <w:sz w:val="28"/>
              </w:rPr>
              <w:t>Navn</w:t>
            </w:r>
          </w:p>
        </w:tc>
        <w:tc>
          <w:tcPr>
            <w:tcW w:w="2324" w:type="dxa"/>
          </w:tcPr>
          <w:p w:rsidR="00BF506C" w:rsidRDefault="00BF506C">
            <w:pPr>
              <w:spacing w:after="120"/>
              <w:rPr>
                <w:b/>
                <w:sz w:val="28"/>
              </w:rPr>
            </w:pPr>
            <w:r>
              <w:rPr>
                <w:b/>
                <w:sz w:val="28"/>
              </w:rPr>
              <w:t>Klubb</w:t>
            </w:r>
          </w:p>
        </w:tc>
      </w:tr>
      <w:tr w:rsidR="00BF506C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BF506C" w:rsidRDefault="00BF506C">
            <w:pPr>
              <w:spacing w:after="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1.</w:t>
            </w:r>
          </w:p>
        </w:tc>
        <w:tc>
          <w:tcPr>
            <w:tcW w:w="1276" w:type="dxa"/>
          </w:tcPr>
          <w:p w:rsidR="00BF506C" w:rsidRDefault="00BF506C">
            <w:pPr>
              <w:spacing w:after="120"/>
              <w:rPr>
                <w:b/>
                <w:sz w:val="28"/>
              </w:rPr>
            </w:pPr>
          </w:p>
        </w:tc>
        <w:tc>
          <w:tcPr>
            <w:tcW w:w="4253" w:type="dxa"/>
          </w:tcPr>
          <w:p w:rsidR="00BF506C" w:rsidRDefault="00BF506C">
            <w:pPr>
              <w:spacing w:after="120"/>
              <w:rPr>
                <w:b/>
                <w:sz w:val="28"/>
              </w:rPr>
            </w:pPr>
          </w:p>
        </w:tc>
        <w:tc>
          <w:tcPr>
            <w:tcW w:w="2324" w:type="dxa"/>
          </w:tcPr>
          <w:p w:rsidR="00BF506C" w:rsidRDefault="00BF506C">
            <w:pPr>
              <w:spacing w:after="120"/>
              <w:rPr>
                <w:b/>
                <w:sz w:val="28"/>
              </w:rPr>
            </w:pPr>
          </w:p>
        </w:tc>
      </w:tr>
      <w:tr w:rsidR="00BF506C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BF506C" w:rsidRDefault="00BF506C">
            <w:pPr>
              <w:spacing w:after="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2.</w:t>
            </w:r>
          </w:p>
        </w:tc>
        <w:tc>
          <w:tcPr>
            <w:tcW w:w="1276" w:type="dxa"/>
          </w:tcPr>
          <w:p w:rsidR="00BF506C" w:rsidRDefault="00BF506C">
            <w:pPr>
              <w:spacing w:after="120"/>
              <w:rPr>
                <w:b/>
                <w:sz w:val="28"/>
              </w:rPr>
            </w:pPr>
          </w:p>
        </w:tc>
        <w:tc>
          <w:tcPr>
            <w:tcW w:w="4253" w:type="dxa"/>
          </w:tcPr>
          <w:p w:rsidR="00BF506C" w:rsidRDefault="00BF506C">
            <w:pPr>
              <w:spacing w:after="120"/>
              <w:rPr>
                <w:b/>
                <w:sz w:val="28"/>
              </w:rPr>
            </w:pPr>
          </w:p>
        </w:tc>
        <w:tc>
          <w:tcPr>
            <w:tcW w:w="2324" w:type="dxa"/>
          </w:tcPr>
          <w:p w:rsidR="00BF506C" w:rsidRDefault="00BF506C">
            <w:pPr>
              <w:spacing w:after="120"/>
              <w:rPr>
                <w:b/>
                <w:sz w:val="28"/>
              </w:rPr>
            </w:pPr>
          </w:p>
        </w:tc>
      </w:tr>
      <w:tr w:rsidR="00BF506C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BF506C" w:rsidRDefault="00BF506C">
            <w:pPr>
              <w:spacing w:after="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3.</w:t>
            </w:r>
          </w:p>
        </w:tc>
        <w:tc>
          <w:tcPr>
            <w:tcW w:w="1276" w:type="dxa"/>
          </w:tcPr>
          <w:p w:rsidR="00BF506C" w:rsidRDefault="00BF506C">
            <w:pPr>
              <w:spacing w:after="120"/>
              <w:rPr>
                <w:b/>
                <w:sz w:val="28"/>
              </w:rPr>
            </w:pPr>
          </w:p>
        </w:tc>
        <w:tc>
          <w:tcPr>
            <w:tcW w:w="4253" w:type="dxa"/>
          </w:tcPr>
          <w:p w:rsidR="00BF506C" w:rsidRDefault="00BF506C">
            <w:pPr>
              <w:spacing w:after="120"/>
              <w:rPr>
                <w:b/>
                <w:sz w:val="28"/>
              </w:rPr>
            </w:pPr>
          </w:p>
        </w:tc>
        <w:tc>
          <w:tcPr>
            <w:tcW w:w="2324" w:type="dxa"/>
          </w:tcPr>
          <w:p w:rsidR="00BF506C" w:rsidRDefault="00BF506C">
            <w:pPr>
              <w:spacing w:after="120"/>
              <w:rPr>
                <w:b/>
                <w:sz w:val="28"/>
              </w:rPr>
            </w:pPr>
          </w:p>
        </w:tc>
      </w:tr>
      <w:tr w:rsidR="00BF506C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BF506C" w:rsidRDefault="00BF506C">
            <w:pPr>
              <w:spacing w:after="120"/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1276" w:type="dxa"/>
          </w:tcPr>
          <w:p w:rsidR="00BF506C" w:rsidRDefault="00BF506C">
            <w:pPr>
              <w:spacing w:after="120"/>
              <w:rPr>
                <w:sz w:val="28"/>
              </w:rPr>
            </w:pPr>
          </w:p>
        </w:tc>
        <w:tc>
          <w:tcPr>
            <w:tcW w:w="4253" w:type="dxa"/>
          </w:tcPr>
          <w:p w:rsidR="00BF506C" w:rsidRDefault="00BF506C">
            <w:pPr>
              <w:spacing w:after="120"/>
              <w:rPr>
                <w:sz w:val="28"/>
              </w:rPr>
            </w:pPr>
          </w:p>
        </w:tc>
        <w:tc>
          <w:tcPr>
            <w:tcW w:w="2324" w:type="dxa"/>
          </w:tcPr>
          <w:p w:rsidR="00BF506C" w:rsidRDefault="00BF506C">
            <w:pPr>
              <w:spacing w:after="120"/>
              <w:rPr>
                <w:sz w:val="28"/>
              </w:rPr>
            </w:pPr>
          </w:p>
        </w:tc>
      </w:tr>
      <w:tr w:rsidR="00BF506C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BF506C" w:rsidRDefault="00BF506C">
            <w:pPr>
              <w:spacing w:after="120"/>
              <w:jc w:val="center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1276" w:type="dxa"/>
          </w:tcPr>
          <w:p w:rsidR="00BF506C" w:rsidRDefault="00BF506C">
            <w:pPr>
              <w:spacing w:after="120"/>
              <w:rPr>
                <w:sz w:val="28"/>
              </w:rPr>
            </w:pPr>
          </w:p>
        </w:tc>
        <w:tc>
          <w:tcPr>
            <w:tcW w:w="4253" w:type="dxa"/>
          </w:tcPr>
          <w:p w:rsidR="00BF506C" w:rsidRDefault="00BF506C">
            <w:pPr>
              <w:spacing w:after="120"/>
              <w:rPr>
                <w:sz w:val="28"/>
              </w:rPr>
            </w:pPr>
          </w:p>
        </w:tc>
        <w:tc>
          <w:tcPr>
            <w:tcW w:w="2324" w:type="dxa"/>
          </w:tcPr>
          <w:p w:rsidR="00BF506C" w:rsidRDefault="00BF506C">
            <w:pPr>
              <w:spacing w:after="120"/>
              <w:rPr>
                <w:sz w:val="28"/>
              </w:rPr>
            </w:pPr>
          </w:p>
        </w:tc>
      </w:tr>
      <w:tr w:rsidR="00BF506C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BF506C" w:rsidRDefault="00BF506C">
            <w:pPr>
              <w:spacing w:after="120"/>
              <w:jc w:val="center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1276" w:type="dxa"/>
          </w:tcPr>
          <w:p w:rsidR="00BF506C" w:rsidRDefault="00BF506C">
            <w:pPr>
              <w:spacing w:after="120"/>
              <w:rPr>
                <w:sz w:val="28"/>
              </w:rPr>
            </w:pPr>
          </w:p>
        </w:tc>
        <w:tc>
          <w:tcPr>
            <w:tcW w:w="4253" w:type="dxa"/>
          </w:tcPr>
          <w:p w:rsidR="00BF506C" w:rsidRDefault="00BF506C">
            <w:pPr>
              <w:spacing w:after="120"/>
              <w:rPr>
                <w:sz w:val="28"/>
              </w:rPr>
            </w:pPr>
          </w:p>
        </w:tc>
        <w:tc>
          <w:tcPr>
            <w:tcW w:w="2324" w:type="dxa"/>
          </w:tcPr>
          <w:p w:rsidR="00BF506C" w:rsidRDefault="00BF506C">
            <w:pPr>
              <w:spacing w:after="120"/>
              <w:rPr>
                <w:sz w:val="28"/>
              </w:rPr>
            </w:pPr>
          </w:p>
        </w:tc>
      </w:tr>
      <w:tr w:rsidR="00BF506C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BF506C" w:rsidRDefault="00BF506C">
            <w:pPr>
              <w:spacing w:after="120"/>
              <w:jc w:val="center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1276" w:type="dxa"/>
          </w:tcPr>
          <w:p w:rsidR="00BF506C" w:rsidRDefault="00BF506C">
            <w:pPr>
              <w:spacing w:after="120"/>
              <w:rPr>
                <w:sz w:val="28"/>
              </w:rPr>
            </w:pPr>
          </w:p>
        </w:tc>
        <w:tc>
          <w:tcPr>
            <w:tcW w:w="4253" w:type="dxa"/>
          </w:tcPr>
          <w:p w:rsidR="00BF506C" w:rsidRDefault="00BF506C">
            <w:pPr>
              <w:spacing w:after="120"/>
              <w:rPr>
                <w:sz w:val="28"/>
              </w:rPr>
            </w:pPr>
          </w:p>
        </w:tc>
        <w:tc>
          <w:tcPr>
            <w:tcW w:w="2324" w:type="dxa"/>
          </w:tcPr>
          <w:p w:rsidR="00BF506C" w:rsidRDefault="00BF506C">
            <w:pPr>
              <w:spacing w:after="120"/>
              <w:rPr>
                <w:sz w:val="28"/>
              </w:rPr>
            </w:pPr>
          </w:p>
        </w:tc>
      </w:tr>
      <w:tr w:rsidR="00BF506C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BF506C" w:rsidRDefault="00BF506C">
            <w:pPr>
              <w:spacing w:after="120"/>
              <w:jc w:val="center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1276" w:type="dxa"/>
          </w:tcPr>
          <w:p w:rsidR="00BF506C" w:rsidRDefault="00BF506C">
            <w:pPr>
              <w:spacing w:after="120"/>
              <w:rPr>
                <w:sz w:val="28"/>
              </w:rPr>
            </w:pPr>
          </w:p>
        </w:tc>
        <w:tc>
          <w:tcPr>
            <w:tcW w:w="4253" w:type="dxa"/>
          </w:tcPr>
          <w:p w:rsidR="00BF506C" w:rsidRDefault="00BF506C">
            <w:pPr>
              <w:spacing w:after="120"/>
              <w:rPr>
                <w:sz w:val="28"/>
              </w:rPr>
            </w:pPr>
          </w:p>
        </w:tc>
        <w:tc>
          <w:tcPr>
            <w:tcW w:w="2324" w:type="dxa"/>
          </w:tcPr>
          <w:p w:rsidR="00BF506C" w:rsidRDefault="00BF506C">
            <w:pPr>
              <w:spacing w:after="120"/>
              <w:rPr>
                <w:sz w:val="28"/>
              </w:rPr>
            </w:pPr>
          </w:p>
        </w:tc>
      </w:tr>
    </w:tbl>
    <w:p w:rsidR="00BF506C" w:rsidRDefault="00BF506C"/>
    <w:p w:rsidR="00BF506C" w:rsidRDefault="00BF506C">
      <w:pPr>
        <w:spacing w:after="120"/>
        <w:rPr>
          <w:b/>
          <w:sz w:val="28"/>
        </w:rPr>
      </w:pPr>
      <w:r>
        <w:rPr>
          <w:b/>
          <w:sz w:val="28"/>
        </w:rPr>
        <w:t xml:space="preserve">DAMER : </w:t>
      </w:r>
    </w:p>
    <w:p w:rsidR="00BF506C" w:rsidRDefault="00BF506C">
      <w:pPr>
        <w:pStyle w:val="Overskrift2"/>
        <w:spacing w:after="120"/>
      </w:pPr>
      <w:r>
        <w:t xml:space="preserve">ANTALL DELTAKERE : __________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1276"/>
        <w:gridCol w:w="4253"/>
        <w:gridCol w:w="2324"/>
      </w:tblGrid>
      <w:tr w:rsidR="00BF506C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BF506C" w:rsidRDefault="00BF506C">
            <w:pPr>
              <w:spacing w:after="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Nr.</w:t>
            </w:r>
          </w:p>
        </w:tc>
        <w:tc>
          <w:tcPr>
            <w:tcW w:w="1276" w:type="dxa"/>
          </w:tcPr>
          <w:p w:rsidR="00BF506C" w:rsidRDefault="00BF506C">
            <w:pPr>
              <w:spacing w:after="120"/>
              <w:rPr>
                <w:b/>
                <w:sz w:val="28"/>
              </w:rPr>
            </w:pPr>
            <w:r>
              <w:rPr>
                <w:b/>
                <w:sz w:val="28"/>
              </w:rPr>
              <w:t>Medl.nr.</w:t>
            </w:r>
          </w:p>
        </w:tc>
        <w:tc>
          <w:tcPr>
            <w:tcW w:w="4253" w:type="dxa"/>
          </w:tcPr>
          <w:p w:rsidR="00BF506C" w:rsidRDefault="00BF506C">
            <w:pPr>
              <w:spacing w:after="120"/>
              <w:rPr>
                <w:b/>
                <w:sz w:val="28"/>
              </w:rPr>
            </w:pPr>
            <w:r>
              <w:rPr>
                <w:b/>
                <w:sz w:val="28"/>
              </w:rPr>
              <w:t>Navn</w:t>
            </w:r>
          </w:p>
        </w:tc>
        <w:tc>
          <w:tcPr>
            <w:tcW w:w="2324" w:type="dxa"/>
          </w:tcPr>
          <w:p w:rsidR="00BF506C" w:rsidRDefault="00BF506C">
            <w:pPr>
              <w:spacing w:after="120"/>
              <w:rPr>
                <w:b/>
                <w:sz w:val="28"/>
              </w:rPr>
            </w:pPr>
            <w:r>
              <w:rPr>
                <w:b/>
                <w:sz w:val="28"/>
              </w:rPr>
              <w:t>Klubb</w:t>
            </w:r>
          </w:p>
        </w:tc>
      </w:tr>
      <w:tr w:rsidR="00BF506C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BF506C" w:rsidRDefault="00BF506C">
            <w:pPr>
              <w:spacing w:after="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1.</w:t>
            </w:r>
          </w:p>
        </w:tc>
        <w:tc>
          <w:tcPr>
            <w:tcW w:w="1276" w:type="dxa"/>
          </w:tcPr>
          <w:p w:rsidR="00BF506C" w:rsidRDefault="00BF506C">
            <w:pPr>
              <w:spacing w:after="120"/>
              <w:rPr>
                <w:b/>
                <w:sz w:val="28"/>
              </w:rPr>
            </w:pPr>
          </w:p>
        </w:tc>
        <w:tc>
          <w:tcPr>
            <w:tcW w:w="4253" w:type="dxa"/>
          </w:tcPr>
          <w:p w:rsidR="00BF506C" w:rsidRDefault="00BF506C">
            <w:pPr>
              <w:spacing w:after="120"/>
              <w:rPr>
                <w:b/>
                <w:sz w:val="28"/>
              </w:rPr>
            </w:pPr>
          </w:p>
        </w:tc>
        <w:tc>
          <w:tcPr>
            <w:tcW w:w="2324" w:type="dxa"/>
          </w:tcPr>
          <w:p w:rsidR="00BF506C" w:rsidRDefault="00BF506C">
            <w:pPr>
              <w:spacing w:after="120"/>
              <w:rPr>
                <w:b/>
                <w:sz w:val="28"/>
              </w:rPr>
            </w:pPr>
          </w:p>
        </w:tc>
      </w:tr>
      <w:tr w:rsidR="00BF506C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BF506C" w:rsidRDefault="00BF506C">
            <w:pPr>
              <w:spacing w:after="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2.</w:t>
            </w:r>
          </w:p>
        </w:tc>
        <w:tc>
          <w:tcPr>
            <w:tcW w:w="1276" w:type="dxa"/>
          </w:tcPr>
          <w:p w:rsidR="00BF506C" w:rsidRDefault="00BF506C">
            <w:pPr>
              <w:spacing w:after="120"/>
              <w:rPr>
                <w:b/>
                <w:sz w:val="28"/>
              </w:rPr>
            </w:pPr>
          </w:p>
        </w:tc>
        <w:tc>
          <w:tcPr>
            <w:tcW w:w="4253" w:type="dxa"/>
          </w:tcPr>
          <w:p w:rsidR="00BF506C" w:rsidRDefault="00BF506C">
            <w:pPr>
              <w:spacing w:after="120"/>
              <w:rPr>
                <w:b/>
                <w:sz w:val="28"/>
              </w:rPr>
            </w:pPr>
          </w:p>
        </w:tc>
        <w:tc>
          <w:tcPr>
            <w:tcW w:w="2324" w:type="dxa"/>
          </w:tcPr>
          <w:p w:rsidR="00BF506C" w:rsidRDefault="00BF506C">
            <w:pPr>
              <w:spacing w:after="120"/>
              <w:rPr>
                <w:b/>
                <w:sz w:val="28"/>
              </w:rPr>
            </w:pPr>
          </w:p>
        </w:tc>
      </w:tr>
      <w:tr w:rsidR="00BF506C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BF506C" w:rsidRDefault="00BF506C">
            <w:pPr>
              <w:spacing w:after="120"/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1276" w:type="dxa"/>
          </w:tcPr>
          <w:p w:rsidR="00BF506C" w:rsidRDefault="00BF506C">
            <w:pPr>
              <w:spacing w:after="120"/>
              <w:rPr>
                <w:sz w:val="28"/>
              </w:rPr>
            </w:pPr>
          </w:p>
        </w:tc>
        <w:tc>
          <w:tcPr>
            <w:tcW w:w="4253" w:type="dxa"/>
          </w:tcPr>
          <w:p w:rsidR="00BF506C" w:rsidRDefault="00BF506C">
            <w:pPr>
              <w:spacing w:after="120"/>
              <w:rPr>
                <w:sz w:val="28"/>
              </w:rPr>
            </w:pPr>
          </w:p>
        </w:tc>
        <w:tc>
          <w:tcPr>
            <w:tcW w:w="2324" w:type="dxa"/>
          </w:tcPr>
          <w:p w:rsidR="00BF506C" w:rsidRDefault="00BF506C">
            <w:pPr>
              <w:spacing w:after="120"/>
              <w:rPr>
                <w:sz w:val="28"/>
              </w:rPr>
            </w:pPr>
          </w:p>
        </w:tc>
      </w:tr>
      <w:tr w:rsidR="00BF506C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BF506C" w:rsidRDefault="00BF506C">
            <w:pPr>
              <w:spacing w:after="120"/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1276" w:type="dxa"/>
          </w:tcPr>
          <w:p w:rsidR="00BF506C" w:rsidRDefault="00BF506C">
            <w:pPr>
              <w:spacing w:after="120"/>
              <w:rPr>
                <w:sz w:val="28"/>
              </w:rPr>
            </w:pPr>
          </w:p>
        </w:tc>
        <w:tc>
          <w:tcPr>
            <w:tcW w:w="4253" w:type="dxa"/>
          </w:tcPr>
          <w:p w:rsidR="00BF506C" w:rsidRDefault="00BF506C">
            <w:pPr>
              <w:spacing w:after="120"/>
              <w:rPr>
                <w:sz w:val="28"/>
              </w:rPr>
            </w:pPr>
          </w:p>
        </w:tc>
        <w:tc>
          <w:tcPr>
            <w:tcW w:w="2324" w:type="dxa"/>
          </w:tcPr>
          <w:p w:rsidR="00BF506C" w:rsidRDefault="00BF506C">
            <w:pPr>
              <w:spacing w:after="120"/>
              <w:rPr>
                <w:sz w:val="28"/>
              </w:rPr>
            </w:pPr>
          </w:p>
        </w:tc>
      </w:tr>
      <w:tr w:rsidR="00BF506C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BF506C" w:rsidRDefault="00BF506C">
            <w:pPr>
              <w:spacing w:after="120"/>
              <w:jc w:val="center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1276" w:type="dxa"/>
          </w:tcPr>
          <w:p w:rsidR="00BF506C" w:rsidRDefault="00BF506C">
            <w:pPr>
              <w:spacing w:after="120"/>
              <w:rPr>
                <w:sz w:val="28"/>
              </w:rPr>
            </w:pPr>
          </w:p>
        </w:tc>
        <w:tc>
          <w:tcPr>
            <w:tcW w:w="4253" w:type="dxa"/>
          </w:tcPr>
          <w:p w:rsidR="00BF506C" w:rsidRDefault="00BF506C">
            <w:pPr>
              <w:spacing w:after="120"/>
              <w:rPr>
                <w:sz w:val="28"/>
              </w:rPr>
            </w:pPr>
          </w:p>
        </w:tc>
        <w:tc>
          <w:tcPr>
            <w:tcW w:w="2324" w:type="dxa"/>
          </w:tcPr>
          <w:p w:rsidR="00BF506C" w:rsidRDefault="00BF506C">
            <w:pPr>
              <w:spacing w:after="120"/>
              <w:rPr>
                <w:sz w:val="28"/>
              </w:rPr>
            </w:pPr>
          </w:p>
        </w:tc>
      </w:tr>
      <w:tr w:rsidR="00BF506C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BF506C" w:rsidRDefault="00BF506C">
            <w:pPr>
              <w:spacing w:after="120"/>
              <w:jc w:val="center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1276" w:type="dxa"/>
          </w:tcPr>
          <w:p w:rsidR="00BF506C" w:rsidRDefault="00BF506C">
            <w:pPr>
              <w:spacing w:after="120"/>
              <w:rPr>
                <w:sz w:val="28"/>
              </w:rPr>
            </w:pPr>
          </w:p>
        </w:tc>
        <w:tc>
          <w:tcPr>
            <w:tcW w:w="4253" w:type="dxa"/>
          </w:tcPr>
          <w:p w:rsidR="00BF506C" w:rsidRDefault="00BF506C">
            <w:pPr>
              <w:spacing w:after="120"/>
              <w:rPr>
                <w:sz w:val="28"/>
              </w:rPr>
            </w:pPr>
          </w:p>
        </w:tc>
        <w:tc>
          <w:tcPr>
            <w:tcW w:w="2324" w:type="dxa"/>
          </w:tcPr>
          <w:p w:rsidR="00BF506C" w:rsidRDefault="00BF506C">
            <w:pPr>
              <w:spacing w:after="120"/>
              <w:rPr>
                <w:sz w:val="28"/>
              </w:rPr>
            </w:pPr>
          </w:p>
        </w:tc>
      </w:tr>
      <w:tr w:rsidR="00BF506C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BF506C" w:rsidRDefault="00BF506C">
            <w:pPr>
              <w:spacing w:after="120"/>
              <w:jc w:val="center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1276" w:type="dxa"/>
          </w:tcPr>
          <w:p w:rsidR="00BF506C" w:rsidRDefault="00BF506C">
            <w:pPr>
              <w:spacing w:after="120"/>
              <w:rPr>
                <w:sz w:val="28"/>
              </w:rPr>
            </w:pPr>
          </w:p>
        </w:tc>
        <w:tc>
          <w:tcPr>
            <w:tcW w:w="4253" w:type="dxa"/>
          </w:tcPr>
          <w:p w:rsidR="00BF506C" w:rsidRDefault="00BF506C">
            <w:pPr>
              <w:spacing w:after="120"/>
              <w:rPr>
                <w:sz w:val="28"/>
              </w:rPr>
            </w:pPr>
          </w:p>
        </w:tc>
        <w:tc>
          <w:tcPr>
            <w:tcW w:w="2324" w:type="dxa"/>
          </w:tcPr>
          <w:p w:rsidR="00BF506C" w:rsidRDefault="00BF506C">
            <w:pPr>
              <w:spacing w:after="120"/>
              <w:rPr>
                <w:sz w:val="28"/>
              </w:rPr>
            </w:pPr>
          </w:p>
        </w:tc>
      </w:tr>
      <w:tr w:rsidR="00BF506C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BF506C" w:rsidRDefault="00BF506C">
            <w:pPr>
              <w:spacing w:after="120"/>
              <w:jc w:val="center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1276" w:type="dxa"/>
          </w:tcPr>
          <w:p w:rsidR="00BF506C" w:rsidRDefault="00BF506C">
            <w:pPr>
              <w:spacing w:after="120"/>
              <w:rPr>
                <w:sz w:val="28"/>
              </w:rPr>
            </w:pPr>
          </w:p>
        </w:tc>
        <w:tc>
          <w:tcPr>
            <w:tcW w:w="4253" w:type="dxa"/>
          </w:tcPr>
          <w:p w:rsidR="00BF506C" w:rsidRDefault="00BF506C">
            <w:pPr>
              <w:spacing w:after="120"/>
              <w:rPr>
                <w:sz w:val="28"/>
              </w:rPr>
            </w:pPr>
          </w:p>
        </w:tc>
        <w:tc>
          <w:tcPr>
            <w:tcW w:w="2324" w:type="dxa"/>
          </w:tcPr>
          <w:p w:rsidR="00BF506C" w:rsidRDefault="00BF506C">
            <w:pPr>
              <w:spacing w:after="120"/>
              <w:rPr>
                <w:sz w:val="28"/>
              </w:rPr>
            </w:pPr>
          </w:p>
        </w:tc>
      </w:tr>
    </w:tbl>
    <w:p w:rsidR="00BF506C" w:rsidRDefault="00BF506C"/>
    <w:p w:rsidR="00BF506C" w:rsidRDefault="00BF506C"/>
    <w:sectPr w:rsidR="00BF506C">
      <w:pgSz w:w="11907" w:h="16840" w:code="9"/>
      <w:pgMar w:top="1418" w:right="1418" w:bottom="851" w:left="1701" w:header="708" w:footer="708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1010" w:rsidRDefault="00631010">
      <w:r>
        <w:separator/>
      </w:r>
    </w:p>
  </w:endnote>
  <w:endnote w:type="continuationSeparator" w:id="1">
    <w:p w:rsidR="00631010" w:rsidRDefault="006310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skerville">
    <w:altName w:val="Goudy Old Style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1010" w:rsidRDefault="00631010">
      <w:r>
        <w:separator/>
      </w:r>
    </w:p>
  </w:footnote>
  <w:footnote w:type="continuationSeparator" w:id="1">
    <w:p w:rsidR="00631010" w:rsidRDefault="0063101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A7F08"/>
    <w:rsid w:val="00396366"/>
    <w:rsid w:val="00631010"/>
    <w:rsid w:val="00BF506C"/>
    <w:rsid w:val="00CA7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AU"/>
    </w:rPr>
  </w:style>
  <w:style w:type="paragraph" w:styleId="Overskrift1">
    <w:name w:val="heading 1"/>
    <w:basedOn w:val="Normal"/>
    <w:next w:val="Normal"/>
    <w:qFormat/>
    <w:pPr>
      <w:keepNext/>
      <w:jc w:val="center"/>
      <w:outlineLvl w:val="0"/>
    </w:pPr>
    <w:rPr>
      <w:b/>
      <w:sz w:val="32"/>
      <w:lang w:val="nb-NO"/>
    </w:rPr>
  </w:style>
  <w:style w:type="paragraph" w:styleId="Overskrift2">
    <w:name w:val="heading 2"/>
    <w:basedOn w:val="Normal"/>
    <w:next w:val="Normal"/>
    <w:qFormat/>
    <w:pPr>
      <w:keepNext/>
      <w:outlineLvl w:val="1"/>
    </w:pPr>
    <w:rPr>
      <w:b/>
      <w:sz w:val="28"/>
      <w:lang w:val="nb-NO"/>
    </w:rPr>
  </w:style>
  <w:style w:type="character" w:default="1" w:styleId="Standardskriftforavsnitt">
    <w:name w:val="Default Paragraph Font"/>
    <w:semiHidden/>
  </w:style>
  <w:style w:type="table" w:default="1" w:styleId="Vanlig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</w:style>
  <w:style w:type="paragraph" w:styleId="Topptekst">
    <w:name w:val="header"/>
    <w:basedOn w:val="Normal"/>
    <w:pPr>
      <w:tabs>
        <w:tab w:val="center" w:pos="4153"/>
        <w:tab w:val="right" w:pos="8306"/>
      </w:tabs>
    </w:pPr>
    <w:rPr>
      <w:sz w:val="24"/>
      <w:lang w:val="nb-NO"/>
    </w:rPr>
  </w:style>
  <w:style w:type="paragraph" w:styleId="Bunntekst">
    <w:name w:val="footer"/>
    <w:basedOn w:val="Normal"/>
    <w:pPr>
      <w:tabs>
        <w:tab w:val="center" w:pos="4153"/>
        <w:tab w:val="right" w:pos="8306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SUPERCUP-200</vt:lpstr>
    </vt:vector>
  </TitlesOfParts>
  <Company/>
  <LinksUpToDate>false</LinksUpToDate>
  <CharactersWithSpaces>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SUPERCUP-200</dc:title>
  <dc:creator>Arild Hoff</dc:creator>
  <cp:lastModifiedBy>Jarle Nevland</cp:lastModifiedBy>
  <cp:revision>2</cp:revision>
  <dcterms:created xsi:type="dcterms:W3CDTF">2020-01-10T12:35:00Z</dcterms:created>
  <dcterms:modified xsi:type="dcterms:W3CDTF">2020-01-10T12:35:00Z</dcterms:modified>
</cp:coreProperties>
</file>